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bookmarkStart w:id="0" w:name="docs_internal_guid_2e2053fa_92fa_eb6b_0a"/>
      <w:bookmarkEnd w:id="0"/>
      <w:r>
        <w:rPr>
          <w:rFonts w:cs="Arial" w:ascii="Arial" w:hAnsi="Arial"/>
        </w:rPr>
        <w:t xml:space="preserve">International Women’s Day Program GRID 2017 </w:t>
      </w:r>
    </w:p>
    <w:p>
      <w:pPr>
        <w:pStyle w:val="Normal"/>
        <w:rPr>
          <w:rFonts w:ascii="Arial" w:hAnsi="Arial" w:cs="Arial"/>
        </w:rPr>
      </w:pPr>
      <w:r>
        <w:rPr>
          <w:rFonts w:cs="Arial" w:ascii="Arial" w:hAnsi="Arial"/>
        </w:rPr>
      </w:r>
    </w:p>
    <w:tbl>
      <w:tblPr>
        <w:tblW w:w="9580" w:type="dxa"/>
        <w:jc w:val="left"/>
        <w:tblInd w:w="-11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000"/>
      </w:tblPr>
      <w:tblGrid>
        <w:gridCol w:w="1810"/>
        <w:gridCol w:w="1940"/>
        <w:gridCol w:w="5830"/>
      </w:tblGrid>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Time</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Program/mer</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Description</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12.00 -1.00am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Tansy McNally</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This Wednesday I'll be celebrating the talents of female musicians, artists, singers, performers and sound engineers.</w:t>
            </w:r>
          </w:p>
          <w:p>
            <w:pPr>
              <w:pStyle w:val="TextBody"/>
              <w:spacing w:lineRule="auto" w:line="288" w:before="0" w:after="0"/>
              <w:rPr>
                <w:rFonts w:ascii="Arial" w:hAnsi="Arial" w:cs="Arial"/>
              </w:rPr>
            </w:pPr>
            <w:r>
              <w:rPr>
                <w:rFonts w:cs="Arial" w:ascii="Arial" w:hAnsi="Arial"/>
              </w:rPr>
              <w:t>It will be a magical mystery tour of sound, diversity and above all, female expression and creativity!</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1.00 - 3.00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Are You Looking At Me music special</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highlight w:val="white"/>
              </w:rPr>
              <w:t>Liz Wright plays women through the years of rock, punk and pop. Stay up late and listen to the voices of Yoko, Patti, Janis, Courtney and more. Women who changed the face of music. Some were hated but none are forgotten.</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3.00 - 4.00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Queering the Air</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 xml:space="preserve">A Dedication to Lisa Bellear - </w:t>
            </w:r>
            <w:r>
              <w:rPr>
                <w:rFonts w:cs="Arial" w:ascii="Arial" w:hAnsi="Arial"/>
                <w:highlight w:val="white"/>
              </w:rPr>
              <w:t xml:space="preserve">Thanh Hằng  &amp; Iris chat to Virginia Fraser, co-curator of the 'Close to You: The Lisa Bellear Picture Show' that marked the tenth anniversary of Lisa's passing. Lisa Bellear, a Minjungbul/ Goernpil/ Noonuccal/Kanak woman was an Indigenous activist, photographer, broadcaster, poet, feminist, academic and performer.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4.00 -4.30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rPr>
                <w:rFonts w:ascii="Arial" w:hAnsi="Arial" w:cs="Arial"/>
              </w:rPr>
            </w:pPr>
            <w:r>
              <w:rPr>
                <w:rFonts w:cs="Arial" w:ascii="Arial" w:hAnsi="Arial"/>
              </w:rPr>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Aboriginal Women Speak Out - from the 3CR archives.</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4.30 - 5.00 am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Spoken Word</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rPr>
                <w:rFonts w:ascii="Arial" w:hAnsi="Arial" w:cs="Arial"/>
              </w:rPr>
            </w:pPr>
            <w:r>
              <w:rPr>
                <w:rFonts w:cs="Arial" w:ascii="Arial" w:hAnsi="Arial"/>
              </w:rPr>
              <w:t xml:space="preserve">Di Cousens with Maxine Beneba Clarke reading the epic poem ‘Demerara Sugar’ from her new collection </w:t>
            </w:r>
            <w:r>
              <w:rPr>
                <w:rFonts w:cs="Arial" w:ascii="Arial" w:hAnsi="Arial"/>
                <w:i/>
                <w:iCs/>
              </w:rPr>
              <w:t>Carrying the World</w:t>
            </w:r>
            <w:r>
              <w:rPr>
                <w:rFonts w:cs="Arial" w:ascii="Arial" w:hAnsi="Arial"/>
              </w:rPr>
              <w:t xml:space="preserve">.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5.00 - 5.30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National Features and Documentary Series</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w:t>
            </w:r>
            <w:r>
              <w:rPr>
                <w:rFonts w:cs="Arial" w:ascii="Arial" w:hAnsi="Arial"/>
              </w:rPr>
              <w:t xml:space="preserve">Remotely Intimate’ by </w:t>
            </w:r>
            <w:r>
              <w:rPr>
                <w:rFonts w:cs="Arial" w:ascii="Arial" w:hAnsi="Arial"/>
                <w:highlight w:val="white"/>
              </w:rPr>
              <w:t>Thanh Hằng Phạm</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5.30 - 6.00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Lalitha Chelliah</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Interviews with women activists on local and global campaigns.</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6.00 - 6.30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Women on the Line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w:t>
            </w:r>
            <w:r>
              <w:rPr>
                <w:rFonts w:cs="Arial" w:ascii="Arial" w:hAnsi="Arial"/>
                <w:highlight w:val="white"/>
              </w:rPr>
              <w:t xml:space="preserve">Be Bold for Change, with me’ celebrates International Women’s Day with a collage of women talking about a woman or gender diverse person in their lives who has taught them what it means to Be Bold for Change with Aoife Cooke.  </w:t>
            </w:r>
          </w:p>
          <w:p>
            <w:pPr>
              <w:pStyle w:val="TableContents"/>
              <w:rPr>
                <w:rFonts w:ascii="Arial" w:hAnsi="Arial" w:cs="Arial"/>
              </w:rPr>
            </w:pPr>
            <w:r>
              <w:rPr>
                <w:rFonts w:cs="Arial" w:ascii="Arial" w:hAnsi="Arial"/>
              </w:rPr>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6.30 - 7.00 am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Earth Matters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Corey Green</w:t>
            </w:r>
            <w:r>
              <w:rPr>
                <w:rFonts w:cs="Arial" w:ascii="Arial" w:hAnsi="Arial"/>
                <w:highlight w:val="white"/>
              </w:rPr>
              <w:t xml:space="preserve"> presents Earth Matters featuring Melina Laboucan-Massimo, Lubicon Cree from Northern Alberta,  talking about her community's fight against tar sand mining and their initiative to install solar energy.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7.00 - 8.30 am </w:t>
            </w:r>
          </w:p>
          <w:p>
            <w:pPr>
              <w:pStyle w:val="TableContents"/>
              <w:rPr>
                <w:rFonts w:ascii="Arial" w:hAnsi="Arial" w:cs="Arial"/>
              </w:rPr>
            </w:pPr>
            <w:r>
              <w:rPr>
                <w:rFonts w:cs="Arial" w:ascii="Arial" w:hAnsi="Arial"/>
              </w:rPr>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Breakfasters: Di, Ayan, Hope &amp; Lalitha</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highlight w:val="white"/>
              </w:rPr>
            </w:pPr>
            <w:r>
              <w:rPr>
                <w:rFonts w:cs="Arial" w:ascii="Arial" w:hAnsi="Arial"/>
                <w:highlight w:val="white"/>
              </w:rPr>
              <w:t>Kick off the day by tuning into or joining us in-studio for a live breakfast special!</w:t>
            </w:r>
          </w:p>
          <w:p>
            <w:pPr>
              <w:pStyle w:val="TableContents"/>
              <w:spacing w:lineRule="auto" w:line="288"/>
              <w:rPr>
                <w:rFonts w:ascii="Arial" w:hAnsi="Arial" w:cs="Arial"/>
                <w:highlight w:val="white"/>
              </w:rPr>
            </w:pPr>
            <w:r>
              <w:rPr>
                <w:rFonts w:cs="Arial" w:ascii="Arial" w:hAnsi="Arial"/>
                <w:highlight w:val="white"/>
              </w:rPr>
              <w:t>The morning will feature:</w:t>
            </w:r>
          </w:p>
          <w:p>
            <w:pPr>
              <w:pStyle w:val="TableContents"/>
              <w:numPr>
                <w:ilvl w:val="0"/>
                <w:numId w:val="1"/>
              </w:numPr>
              <w:shd w:val="clear" w:color="auto" w:fill="FFFFFF"/>
              <w:tabs>
                <w:tab w:val="left" w:pos="0" w:leader="none"/>
              </w:tabs>
              <w:spacing w:lineRule="auto" w:line="288"/>
              <w:rPr>
                <w:rFonts w:ascii="Arial" w:hAnsi="Arial" w:cs="Arial"/>
              </w:rPr>
            </w:pPr>
            <w:r>
              <w:rPr>
                <w:rFonts w:cs="Arial" w:ascii="Arial" w:hAnsi="Arial"/>
                <w:highlight w:val="white"/>
              </w:rPr>
              <w:t>Breakfast and a chance to connect with amazing women, transwomen and non-binary people who are #boldforchange</w:t>
            </w:r>
          </w:p>
          <w:p>
            <w:pPr>
              <w:pStyle w:val="TableContents"/>
              <w:numPr>
                <w:ilvl w:val="0"/>
                <w:numId w:val="2"/>
              </w:numPr>
              <w:shd w:val="clear" w:color="auto" w:fill="FFFFFF"/>
              <w:tabs>
                <w:tab w:val="left" w:pos="0" w:leader="none"/>
              </w:tabs>
              <w:spacing w:lineRule="auto" w:line="288"/>
              <w:rPr>
                <w:rFonts w:ascii="Arial" w:hAnsi="Arial" w:cs="Arial"/>
                <w:highlight w:val="white"/>
              </w:rPr>
            </w:pPr>
            <w:r>
              <w:rPr>
                <w:rFonts w:cs="Arial" w:ascii="Arial" w:hAnsi="Arial"/>
                <w:highlight w:val="white"/>
              </w:rPr>
              <w:t>Live Performances</w:t>
            </w:r>
          </w:p>
          <w:p>
            <w:pPr>
              <w:pStyle w:val="TableContents"/>
              <w:numPr>
                <w:ilvl w:val="0"/>
                <w:numId w:val="3"/>
              </w:numPr>
              <w:shd w:val="clear" w:color="auto" w:fill="FFFFFF"/>
              <w:tabs>
                <w:tab w:val="left" w:pos="0" w:leader="none"/>
              </w:tabs>
              <w:spacing w:lineRule="auto" w:line="288"/>
              <w:rPr>
                <w:rFonts w:ascii="Arial" w:hAnsi="Arial" w:cs="Arial"/>
                <w:highlight w:val="white"/>
              </w:rPr>
            </w:pPr>
            <w:r>
              <w:rPr>
                <w:rFonts w:cs="Arial" w:ascii="Arial" w:hAnsi="Arial"/>
                <w:highlight w:val="white"/>
              </w:rPr>
              <w:t>A panel discussion with four amazing women about how they are Bold for Change. Panellists include:</w:t>
            </w:r>
          </w:p>
          <w:p>
            <w:pPr>
              <w:pStyle w:val="TableContents"/>
              <w:spacing w:lineRule="auto" w:line="288"/>
              <w:rPr/>
            </w:pPr>
            <w:r>
              <w:rPr>
                <w:rFonts w:cs="Arial" w:ascii="Arial" w:hAnsi="Arial"/>
                <w:highlight w:val="white"/>
              </w:rPr>
              <w:t>Pila Darling, DJ MzRizk, Idil Ali, Margherita Windisch, and Paola Balla</w:t>
            </w:r>
          </w:p>
          <w:p>
            <w:pPr>
              <w:pStyle w:val="TableContents"/>
              <w:spacing w:lineRule="auto" w:line="288"/>
              <w:rPr>
                <w:rFonts w:ascii="Arial" w:hAnsi="Arial" w:cs="Arial"/>
              </w:rPr>
            </w:pPr>
            <w:r>
              <w:rPr>
                <w:rFonts w:cs="Arial" w:ascii="Arial" w:hAnsi="Arial"/>
                <w:highlight w:val="white"/>
              </w:rPr>
              <w:t>If you are interested in being part of the in-studio audience, please email currentaffairs@3cr.org.au.</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8.30 - 9.00 am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Stick Together</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Annie McLoughlin presents </w:t>
            </w:r>
            <w:r>
              <w:rPr>
                <w:rFonts w:cs="Arial" w:ascii="Arial" w:hAnsi="Arial"/>
                <w:highlight w:val="white"/>
              </w:rPr>
              <w:t>union and workplace justice issues</w:t>
            </w:r>
            <w:r>
              <w:rPr>
                <w:rFonts w:cs="Arial" w:ascii="Arial" w:hAnsi="Arial"/>
              </w:rPr>
              <w:t xml:space="preserve"> for women workers.</w:t>
            </w:r>
          </w:p>
          <w:p>
            <w:pPr>
              <w:pStyle w:val="TableContents"/>
              <w:rPr>
                <w:rFonts w:ascii="Arial" w:hAnsi="Arial" w:cs="Arial"/>
              </w:rPr>
            </w:pPr>
            <w:r>
              <w:rPr>
                <w:rFonts w:cs="Arial" w:ascii="Arial" w:hAnsi="Arial"/>
              </w:rPr>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9.00 - 9.30am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City Limits</w:t>
            </w:r>
          </w:p>
          <w:p>
            <w:pPr>
              <w:pStyle w:val="TableContents"/>
              <w:rPr>
                <w:rFonts w:ascii="Arial" w:hAnsi="Arial" w:cs="Arial"/>
              </w:rPr>
            </w:pPr>
            <w:r>
              <w:rPr>
                <w:rFonts w:cs="Arial" w:ascii="Arial" w:hAnsi="Arial"/>
              </w:rPr>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 xml:space="preserve">Lyn Drummond asks: How can women with limited or no superannuation plan for a secure future? Why does Australia have such a highly gender-segregated jobs market?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9.30 - 10.00</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The Radioactive Show</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Adnyamathanha Women Against the Nuclear Dump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10.00 - 11.00 am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Anarchist World This Week</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Presented by Margaret Riley.</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11.00 am - 12.00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Blaknoise Radio</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Blak Betty will be c</w:t>
            </w:r>
            <w:r>
              <w:rPr>
                <w:rFonts w:cs="Arial" w:ascii="Arial" w:hAnsi="Arial"/>
                <w:highlight w:val="white"/>
              </w:rPr>
              <w:t>elebrating deadly fine achievements of Aboriginal and Islander women.  Featuring  Radio Broadcaster Chrissy Collier-Bond, a preview of the NGV's Aboriginal and Islander women’s art exhibition: ‘Whose Afraid of Colour',</w:t>
            </w:r>
            <w:r>
              <w:rPr>
                <w:rFonts w:cs="Arial" w:ascii="Arial" w:hAnsi="Arial"/>
              </w:rPr>
              <w:t xml:space="preserve"> </w:t>
            </w:r>
            <w:r>
              <w:rPr>
                <w:rFonts w:cs="Arial" w:ascii="Arial" w:hAnsi="Arial"/>
                <w:highlight w:val="white"/>
              </w:rPr>
              <w:t>first time Wiradjuri mum and fabulous sounds from some Indigenous women recording artists.</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12.00 - 1.00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Are You Looking At Me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highlight w:val="white"/>
              </w:rPr>
            </w:pPr>
            <w:r>
              <w:rPr>
                <w:rFonts w:cs="Arial" w:ascii="Arial" w:hAnsi="Arial"/>
                <w:highlight w:val="white"/>
              </w:rPr>
              <w:t>Are you Looking At Me Heidi Everett? Liz Wright chats with the gorgeous talented and accomplished Heidi about Auslan and the Discovery Club. Tune in for an hour of discovery.</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1.00 - 2.00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Black Block</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Viv Malo will bring us grassroots perspectives on Indigenous Justice and music.</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2.00 - 2.30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Doin’ Time</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 xml:space="preserve">Marisa Sposaro speaks with Lisa Heap about Women’s Rights At Work and the demands of Unions and The Victorian Trades Hall in preparation for the rally. Then Maryanne Mackay, Indigenous campaigner from Western Australia about Aboriginal deaths in custody, particularly focussing on Ms Dhu, and the history of oppression of Aboriginal women as a consequence of colonisation since 1788.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2.30 - 3.00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Renegade Economist</w:t>
            </w:r>
          </w:p>
          <w:p>
            <w:pPr>
              <w:pStyle w:val="TableContents"/>
              <w:spacing w:lineRule="auto" w:line="288"/>
              <w:rPr>
                <w:rFonts w:ascii="Arial" w:hAnsi="Arial" w:cs="Arial"/>
              </w:rPr>
            </w:pPr>
            <w:r>
              <w:rPr>
                <w:rFonts w:cs="Arial" w:ascii="Arial" w:hAnsi="Arial"/>
              </w:rPr>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Western suburbs based feminist anti poverty activists Rayna Fahey and Juanita McLaren in conversation on the feminisation of poverty.</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3.00 - 4.00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Out Of The Pan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Sally Goldner - Awesome Trans Women</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4.00 - 5.00 pm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Radical Australia</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Presenter by Dale Bridge with guest Laurel McKenzie.</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5.00 - 5.30 pm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Accent of Women</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Presented by Jiselle Hanna</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5.30 - 6.30 pm</w:t>
            </w:r>
          </w:p>
          <w:p>
            <w:pPr>
              <w:pStyle w:val="TableContents"/>
              <w:rPr>
                <w:rFonts w:ascii="Arial" w:hAnsi="Arial" w:cs="Arial"/>
              </w:rPr>
            </w:pPr>
            <w:r>
              <w:rPr>
                <w:rFonts w:cs="Arial" w:ascii="Arial" w:hAnsi="Arial"/>
              </w:rPr>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Cross live to IWD rally on the steps of parliament.</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highlight w:val="white"/>
              </w:rPr>
              <w:t>Thanh Hằng Phạm</w:t>
            </w:r>
            <w:r>
              <w:rPr>
                <w:rFonts w:cs="Arial" w:ascii="Arial" w:hAnsi="Arial"/>
              </w:rPr>
              <w:t xml:space="preserve"> and Corey Green on site.</w:t>
            </w:r>
          </w:p>
          <w:p>
            <w:pPr>
              <w:pStyle w:val="TableContents"/>
              <w:spacing w:lineRule="auto" w:line="288"/>
              <w:rPr>
                <w:rFonts w:ascii="Arial" w:hAnsi="Arial" w:cs="Arial"/>
              </w:rPr>
            </w:pPr>
            <w:r>
              <w:rPr>
                <w:rFonts w:cs="Arial" w:ascii="Arial" w:hAnsi="Arial"/>
              </w:rPr>
              <w:t>Amy McMurtrie &amp; Pilar Aguilera in the studio.</w:t>
            </w:r>
          </w:p>
          <w:p>
            <w:pPr>
              <w:pStyle w:val="TableContents"/>
              <w:rPr>
                <w:rFonts w:ascii="Arial" w:hAnsi="Arial" w:cs="Arial"/>
              </w:rPr>
            </w:pPr>
            <w:r>
              <w:rPr>
                <w:rFonts w:cs="Arial" w:ascii="Arial" w:hAnsi="Arial"/>
              </w:rPr>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6.30 - 7.00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Nile Show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Aziza Hussein’s Sudanese Women’s show (Arabic)</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7.00 - 7.30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Pilar Aguilera</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 xml:space="preserve">The One Who Knows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7.30 - 8.30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Mother Tongue</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highlight w:val="white"/>
              </w:rPr>
            </w:pPr>
            <w:r>
              <w:rPr>
                <w:rFonts w:cs="Arial" w:ascii="Arial" w:hAnsi="Arial"/>
                <w:highlight w:val="white"/>
              </w:rPr>
              <w:t>Hope Mathumbu will explore the intersection between migration and being a woman.</w:t>
            </w:r>
          </w:p>
          <w:p>
            <w:pPr>
              <w:pStyle w:val="TableContents"/>
              <w:rPr>
                <w:rFonts w:ascii="Arial" w:hAnsi="Arial" w:cs="Arial"/>
              </w:rPr>
            </w:pPr>
            <w:r>
              <w:rPr>
                <w:rFonts w:cs="Arial" w:ascii="Arial" w:hAnsi="Arial"/>
              </w:rPr>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8.30 - 9.30 pm</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Afghan Radio</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Inspirational women of Afghanistan (Pashtu, Dari and English)</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9.30 - 11.00 pm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Girls Rock! </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Dale Bridge presents a selection of recordings from Girls Rock! Melbourne - a girls rock camp aimed to empower young female, trans and gender non-conforming youth aged 12-17 though music and education. </w:t>
            </w:r>
          </w:p>
        </w:tc>
      </w:tr>
      <w:tr>
        <w:trPr/>
        <w:tc>
          <w:tcPr>
            <w:tcW w:w="18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 xml:space="preserve">11.00 - 12.00 pm </w:t>
            </w:r>
          </w:p>
        </w:tc>
        <w:tc>
          <w:tcPr>
            <w:tcW w:w="19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rFonts w:ascii="Arial" w:hAnsi="Arial" w:cs="Arial"/>
              </w:rPr>
            </w:pPr>
            <w:r>
              <w:rPr>
                <w:rFonts w:cs="Arial" w:ascii="Arial" w:hAnsi="Arial"/>
              </w:rPr>
              <w:t>Apartment of Sound</w:t>
            </w:r>
          </w:p>
        </w:tc>
        <w:tc>
          <w:tcPr>
            <w:tcW w:w="5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vAlign w:val="center"/>
          </w:tcPr>
          <w:p>
            <w:pPr>
              <w:pStyle w:val="TableContents"/>
              <w:spacing w:lineRule="auto" w:line="288"/>
              <w:rPr/>
            </w:pPr>
            <w:r>
              <w:rPr>
                <w:rFonts w:cs="Arial" w:ascii="Arial" w:hAnsi="Arial"/>
              </w:rPr>
              <w:t>Bounce to Bounce: Leanne &amp; Namila bring a stack of their favourite women on vinyl and will bounce off each other’s songs.</w:t>
            </w:r>
          </w:p>
        </w:tc>
      </w:tr>
    </w:tbl>
    <w:p>
      <w:pPr>
        <w:pStyle w:val="TextBody"/>
        <w:spacing w:lineRule="auto" w:line="288" w:before="0" w:after="140"/>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3">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embedSystemFonts/>
  <w:defaultTabStop w:val="709"/>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2"/>
        <w:lang w:val="en-AU" w:eastAsia="en-A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uiPriority="10" w:semiHidden="0" w:unhideWhenUsed="0" w:qFormat="1"/>
    <w:lsdException w:name="Default Paragraph Font" w:unhideWhenUsed="0"/>
    <w:lsdException w:name="Body Text"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211b"/>
    <w:pPr>
      <w:widowControl/>
      <w:bidi w:val="0"/>
      <w:jc w:val="left"/>
    </w:pPr>
    <w:rPr>
      <w:rFonts w:ascii="Liberation Serif" w:hAnsi="Liberation Serif" w:eastAsia="SimSun" w:cs="Mangal"/>
      <w:color w:val="00000A"/>
      <w:sz w:val="24"/>
      <w:szCs w:val="24"/>
      <w:lang w:val="en-AU" w:eastAsia="zh-CN" w:bidi="hi-IN"/>
    </w:rPr>
  </w:style>
  <w:style w:type="character" w:styleId="DefaultParagraphFont" w:default="1">
    <w:name w:val="Default Paragraph Font"/>
    <w:uiPriority w:val="99"/>
    <w:semiHidden/>
    <w:qFormat/>
    <w:rPr/>
  </w:style>
  <w:style w:type="character" w:styleId="InternetLink" w:customStyle="1">
    <w:name w:val="Internet Link"/>
    <w:uiPriority w:val="99"/>
    <w:rsid w:val="00ec211b"/>
    <w:rPr>
      <w:color w:val="000080"/>
      <w:u w:val="single"/>
    </w:rPr>
  </w:style>
  <w:style w:type="character" w:styleId="Bullets" w:customStyle="1">
    <w:name w:val="Bullets"/>
    <w:uiPriority w:val="99"/>
    <w:qFormat/>
    <w:rsid w:val="00ec211b"/>
    <w:rPr>
      <w:rFonts w:ascii="OpenSymbol" w:hAnsi="OpenSymbol" w:eastAsia="Times New Roman"/>
    </w:rPr>
  </w:style>
  <w:style w:type="character" w:styleId="BodyTextChar" w:customStyle="1">
    <w:name w:val="Body Text Char"/>
    <w:basedOn w:val="DefaultParagraphFont"/>
    <w:link w:val="BodyText"/>
    <w:uiPriority w:val="99"/>
    <w:semiHidden/>
    <w:qFormat/>
    <w:rsid w:val="00f51c54"/>
    <w:rPr>
      <w:sz w:val="24"/>
      <w:szCs w:val="21"/>
      <w:lang w:eastAsia="zh-CN" w:bidi="hi-I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Arial" w:hAnsi="Arial"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ascii="Arial" w:hAnsi="Arial"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ascii="Arial" w:hAnsi="Arial"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paragraph" w:styleId="Heading" w:customStyle="1">
    <w:name w:val="Heading"/>
    <w:basedOn w:val="Normal"/>
    <w:next w:val="TextBody"/>
    <w:uiPriority w:val="99"/>
    <w:qFormat/>
    <w:rsid w:val="00ec211b"/>
    <w:pPr>
      <w:keepNext/>
      <w:spacing w:before="240" w:after="120"/>
    </w:pPr>
    <w:rPr>
      <w:rFonts w:ascii="Liberation Sans" w:hAnsi="Liberation Sans"/>
      <w:sz w:val="28"/>
      <w:szCs w:val="28"/>
    </w:rPr>
  </w:style>
  <w:style w:type="paragraph" w:styleId="TextBody">
    <w:name w:val="Body Text"/>
    <w:basedOn w:val="Normal"/>
    <w:link w:val="BodyTextChar"/>
    <w:uiPriority w:val="99"/>
    <w:rsid w:val="00ec211b"/>
    <w:pPr>
      <w:spacing w:lineRule="auto" w:line="288" w:before="0" w:after="140"/>
    </w:pPr>
    <w:rPr/>
  </w:style>
  <w:style w:type="paragraph" w:styleId="List">
    <w:name w:val="List"/>
    <w:basedOn w:val="TextBody"/>
    <w:uiPriority w:val="99"/>
    <w:rsid w:val="00ec211b"/>
    <w:pPr/>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uiPriority w:val="99"/>
    <w:qFormat/>
    <w:rsid w:val="00ec211b"/>
    <w:pPr>
      <w:suppressLineNumbers/>
    </w:pPr>
    <w:rPr/>
  </w:style>
  <w:style w:type="paragraph" w:styleId="Caption1">
    <w:name w:val="caption"/>
    <w:basedOn w:val="Normal"/>
    <w:uiPriority w:val="99"/>
    <w:qFormat/>
    <w:rsid w:val="00ec211b"/>
    <w:pPr>
      <w:suppressLineNumbers/>
      <w:spacing w:before="120" w:after="120"/>
    </w:pPr>
    <w:rPr>
      <w:i/>
      <w:iCs/>
    </w:rPr>
  </w:style>
  <w:style w:type="paragraph" w:styleId="TableContents" w:customStyle="1">
    <w:name w:val="Table Contents"/>
    <w:basedOn w:val="Normal"/>
    <w:uiPriority w:val="99"/>
    <w:qFormat/>
    <w:rsid w:val="00ec211b"/>
    <w:pPr>
      <w:suppressLineNumbers/>
    </w:pPr>
    <w:rPr/>
  </w:style>
  <w:style w:type="paragraph" w:styleId="TableHeading" w:customStyle="1">
    <w:name w:val="Table Heading"/>
    <w:basedOn w:val="TableContents"/>
    <w:uiPriority w:val="99"/>
    <w:qFormat/>
    <w:rsid w:val="00ec211b"/>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Application>LibreOffice/5.1.3.2$Windows_X86_64 LibreOffice_project/644e4637d1d8544fd9f56425bd6cec110e49301b</Application>
  <Pages>4</Pages>
  <Words>861</Words>
  <CharactersWithSpaces>4372</CharactersWithSpaces>
  <Paragraphs>98</Paragraphs>
  <Company>3CR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2017-03-06T06:21:00Z</dcterms:created>
  <dc:creator>3CR_Staff</dc:creator>
  <dc:description/>
  <dc:language>en-AU</dc:language>
  <cp:lastModifiedBy/>
  <dcterms:modified xsi:type="dcterms:W3CDTF">2017-03-07T14:47:59Z</dcterms:modified>
  <cp:revision>4</cp:revision>
  <dc:subject/>
  <dc:title>International Women’s Day Program GRID 2017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3CR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