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2C362" w14:textId="77777777" w:rsidR="00530889" w:rsidRPr="00770992" w:rsidRDefault="00530889" w:rsidP="00530889">
      <w:pPr>
        <w:rPr>
          <w:rFonts w:ascii="Arial" w:eastAsia="Calibri" w:hAnsi="Arial" w:cs="Arial"/>
          <w:b/>
          <w:bCs/>
          <w:sz w:val="28"/>
          <w:szCs w:val="28"/>
        </w:rPr>
      </w:pPr>
      <w:r w:rsidRPr="00770992">
        <w:rPr>
          <w:rFonts w:ascii="Arial" w:eastAsia="Calibri" w:hAnsi="Arial" w:cs="Arial"/>
          <w:b/>
          <w:bCs/>
          <w:sz w:val="28"/>
          <w:szCs w:val="28"/>
        </w:rPr>
        <w:t>3CR Community Radio</w:t>
      </w:r>
    </w:p>
    <w:p w14:paraId="02CE3F8D" w14:textId="77777777" w:rsidR="00530889" w:rsidRPr="00770992" w:rsidRDefault="00530889" w:rsidP="00530889">
      <w:pPr>
        <w:rPr>
          <w:rFonts w:ascii="Arial" w:eastAsia="Calibri" w:hAnsi="Arial" w:cs="Arial"/>
          <w:b/>
          <w:bCs/>
          <w:sz w:val="28"/>
          <w:szCs w:val="28"/>
        </w:rPr>
      </w:pPr>
      <w:r w:rsidRPr="00770992">
        <w:rPr>
          <w:rFonts w:ascii="Arial" w:eastAsia="Calibri" w:hAnsi="Arial" w:cs="Arial"/>
          <w:b/>
          <w:bCs/>
          <w:sz w:val="28"/>
          <w:szCs w:val="28"/>
        </w:rPr>
        <w:t>Federation of Community Legal Centres</w:t>
      </w:r>
    </w:p>
    <w:p w14:paraId="3D68B97F" w14:textId="77777777" w:rsidR="00530889" w:rsidRPr="00770992" w:rsidRDefault="00530889" w:rsidP="00530889">
      <w:pPr>
        <w:rPr>
          <w:rFonts w:ascii="Arial" w:eastAsia="Calibri" w:hAnsi="Arial" w:cs="Arial"/>
          <w:b/>
          <w:bCs/>
          <w:sz w:val="28"/>
          <w:szCs w:val="28"/>
        </w:rPr>
      </w:pPr>
      <w:r w:rsidRPr="00770992">
        <w:rPr>
          <w:rFonts w:ascii="Arial" w:eastAsia="Calibri" w:hAnsi="Arial" w:cs="Arial"/>
          <w:b/>
          <w:bCs/>
          <w:sz w:val="28"/>
          <w:szCs w:val="28"/>
        </w:rPr>
        <w:t>Victoria Law Foundation</w:t>
      </w:r>
    </w:p>
    <w:p w14:paraId="40D2F3CC" w14:textId="77777777" w:rsidR="00530889" w:rsidRDefault="00530889" w:rsidP="006407E1"/>
    <w:p w14:paraId="5A207A1F" w14:textId="77777777" w:rsidR="00530889" w:rsidRDefault="00530889" w:rsidP="006407E1"/>
    <w:p w14:paraId="4FE2D5F7" w14:textId="77DFA742" w:rsidR="006407E1" w:rsidRDefault="006407E1" w:rsidP="006407E1">
      <w:r>
        <w:t>Policing</w:t>
      </w:r>
    </w:p>
    <w:p w14:paraId="7EB01579" w14:textId="77777777" w:rsidR="006407E1" w:rsidRDefault="006407E1" w:rsidP="006407E1"/>
    <w:p w14:paraId="6EC510EE" w14:textId="4C374071" w:rsidR="006407E1" w:rsidRPr="006407E1" w:rsidRDefault="006407E1" w:rsidP="006407E1">
      <w:r w:rsidRPr="006407E1">
        <w:t>If you're stopped by police, you have the right to remain silent, talk to a lawyer and be treated with dignity. You can make a complaint if the police do not respect your rights. If you need help with this, you can contact the Police Accountability Project on 03 9328 1885 or your nearest community legal centre at </w:t>
      </w:r>
      <w:hyperlink r:id="rId4" w:tgtFrame="_blank" w:tooltip="Original URL: http://www.fclc.org.au/. Click or tap if you trust this link." w:history="1">
        <w:r w:rsidRPr="006407E1">
          <w:rPr>
            <w:rStyle w:val="Hyperlink"/>
          </w:rPr>
          <w:t>www.fclc.org.au.</w:t>
        </w:r>
      </w:hyperlink>
      <w:r w:rsidRPr="006407E1">
        <w:t>   </w:t>
      </w:r>
    </w:p>
    <w:p w14:paraId="1927762C" w14:textId="77777777" w:rsidR="006407E1" w:rsidRPr="006407E1" w:rsidRDefault="006407E1" w:rsidP="006407E1">
      <w:r w:rsidRPr="006407E1">
        <w:t> </w:t>
      </w:r>
    </w:p>
    <w:p w14:paraId="19ED2544" w14:textId="1CA6FCFE" w:rsidR="006407E1" w:rsidRDefault="006407E1" w:rsidP="006407E1">
      <w:r w:rsidRPr="006407E1">
        <w:t xml:space="preserve">Currently, nearly all complaints against Victoria Police are investigated by the police themselves. The Police Accountability Project at Inner Melbourne Community Legal is calling for the creation of a Police Ombudsman to independently investigate complaints against police. Find out more at </w:t>
      </w:r>
      <w:hyperlink r:id="rId5" w:history="1">
        <w:r w:rsidR="00530889" w:rsidRPr="006407E1">
          <w:rPr>
            <w:rStyle w:val="Hyperlink"/>
          </w:rPr>
          <w:t>www.policeombudsmannow.com.au</w:t>
        </w:r>
      </w:hyperlink>
      <w:r w:rsidRPr="006407E1">
        <w:t>. </w:t>
      </w:r>
    </w:p>
    <w:p w14:paraId="51277275" w14:textId="77777777" w:rsidR="00530889" w:rsidRDefault="00530889" w:rsidP="006407E1"/>
    <w:p w14:paraId="5451F7C8" w14:textId="08B67BE0" w:rsidR="00530889" w:rsidRPr="006407E1" w:rsidRDefault="00530889" w:rsidP="006407E1">
      <w:r>
        <w:t xml:space="preserve">The Federation of Community Legal Centres is a 3CR Supporter. </w:t>
      </w:r>
    </w:p>
    <w:p w14:paraId="61E81D13" w14:textId="77777777" w:rsidR="0060647D" w:rsidRPr="006407E1" w:rsidRDefault="0060647D"/>
    <w:sectPr w:rsidR="0060647D" w:rsidRPr="006407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E1"/>
    <w:rsid w:val="003050DD"/>
    <w:rsid w:val="00530889"/>
    <w:rsid w:val="0060647D"/>
    <w:rsid w:val="006407E1"/>
    <w:rsid w:val="00AA7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6EF4E"/>
  <w15:chartTrackingRefBased/>
  <w15:docId w15:val="{ED4AC023-B027-44AD-AA2F-8E84417A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7E1"/>
    <w:rPr>
      <w:rFonts w:eastAsiaTheme="majorEastAsia" w:cstheme="majorBidi"/>
      <w:color w:val="272727" w:themeColor="text1" w:themeTint="D8"/>
    </w:rPr>
  </w:style>
  <w:style w:type="paragraph" w:styleId="Title">
    <w:name w:val="Title"/>
    <w:basedOn w:val="Normal"/>
    <w:next w:val="Normal"/>
    <w:link w:val="TitleChar"/>
    <w:uiPriority w:val="10"/>
    <w:qFormat/>
    <w:rsid w:val="00640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7E1"/>
    <w:pPr>
      <w:spacing w:before="160"/>
      <w:jc w:val="center"/>
    </w:pPr>
    <w:rPr>
      <w:i/>
      <w:iCs/>
      <w:color w:val="404040" w:themeColor="text1" w:themeTint="BF"/>
    </w:rPr>
  </w:style>
  <w:style w:type="character" w:customStyle="1" w:styleId="QuoteChar">
    <w:name w:val="Quote Char"/>
    <w:basedOn w:val="DefaultParagraphFont"/>
    <w:link w:val="Quote"/>
    <w:uiPriority w:val="29"/>
    <w:rsid w:val="006407E1"/>
    <w:rPr>
      <w:i/>
      <w:iCs/>
      <w:color w:val="404040" w:themeColor="text1" w:themeTint="BF"/>
    </w:rPr>
  </w:style>
  <w:style w:type="paragraph" w:styleId="ListParagraph">
    <w:name w:val="List Paragraph"/>
    <w:basedOn w:val="Normal"/>
    <w:uiPriority w:val="34"/>
    <w:qFormat/>
    <w:rsid w:val="006407E1"/>
    <w:pPr>
      <w:ind w:left="720"/>
      <w:contextualSpacing/>
    </w:pPr>
  </w:style>
  <w:style w:type="character" w:styleId="IntenseEmphasis">
    <w:name w:val="Intense Emphasis"/>
    <w:basedOn w:val="DefaultParagraphFont"/>
    <w:uiPriority w:val="21"/>
    <w:qFormat/>
    <w:rsid w:val="006407E1"/>
    <w:rPr>
      <w:i/>
      <w:iCs/>
      <w:color w:val="0F4761" w:themeColor="accent1" w:themeShade="BF"/>
    </w:rPr>
  </w:style>
  <w:style w:type="paragraph" w:styleId="IntenseQuote">
    <w:name w:val="Intense Quote"/>
    <w:basedOn w:val="Normal"/>
    <w:next w:val="Normal"/>
    <w:link w:val="IntenseQuoteChar"/>
    <w:uiPriority w:val="30"/>
    <w:qFormat/>
    <w:rsid w:val="00640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7E1"/>
    <w:rPr>
      <w:i/>
      <w:iCs/>
      <w:color w:val="0F4761" w:themeColor="accent1" w:themeShade="BF"/>
    </w:rPr>
  </w:style>
  <w:style w:type="character" w:styleId="IntenseReference">
    <w:name w:val="Intense Reference"/>
    <w:basedOn w:val="DefaultParagraphFont"/>
    <w:uiPriority w:val="32"/>
    <w:qFormat/>
    <w:rsid w:val="006407E1"/>
    <w:rPr>
      <w:b/>
      <w:bCs/>
      <w:smallCaps/>
      <w:color w:val="0F4761" w:themeColor="accent1" w:themeShade="BF"/>
      <w:spacing w:val="5"/>
    </w:rPr>
  </w:style>
  <w:style w:type="character" w:styleId="Hyperlink">
    <w:name w:val="Hyperlink"/>
    <w:basedOn w:val="DefaultParagraphFont"/>
    <w:uiPriority w:val="99"/>
    <w:unhideWhenUsed/>
    <w:rsid w:val="006407E1"/>
    <w:rPr>
      <w:color w:val="467886" w:themeColor="hyperlink"/>
      <w:u w:val="single"/>
    </w:rPr>
  </w:style>
  <w:style w:type="character" w:styleId="UnresolvedMention">
    <w:name w:val="Unresolved Mention"/>
    <w:basedOn w:val="DefaultParagraphFont"/>
    <w:uiPriority w:val="99"/>
    <w:semiHidden/>
    <w:unhideWhenUsed/>
    <w:rsid w:val="00640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892029">
      <w:bodyDiv w:val="1"/>
      <w:marLeft w:val="0"/>
      <w:marRight w:val="0"/>
      <w:marTop w:val="0"/>
      <w:marBottom w:val="0"/>
      <w:divBdr>
        <w:top w:val="none" w:sz="0" w:space="0" w:color="auto"/>
        <w:left w:val="none" w:sz="0" w:space="0" w:color="auto"/>
        <w:bottom w:val="none" w:sz="0" w:space="0" w:color="auto"/>
        <w:right w:val="none" w:sz="0" w:space="0" w:color="auto"/>
      </w:divBdr>
      <w:divsChild>
        <w:div w:id="951549344">
          <w:marLeft w:val="0"/>
          <w:marRight w:val="0"/>
          <w:marTop w:val="0"/>
          <w:marBottom w:val="120"/>
          <w:divBdr>
            <w:top w:val="none" w:sz="0" w:space="0" w:color="auto"/>
            <w:left w:val="none" w:sz="0" w:space="0" w:color="auto"/>
            <w:bottom w:val="none" w:sz="0" w:space="0" w:color="auto"/>
            <w:right w:val="none" w:sz="0" w:space="0" w:color="auto"/>
          </w:divBdr>
        </w:div>
      </w:divsChild>
    </w:div>
    <w:div w:id="821429429">
      <w:bodyDiv w:val="1"/>
      <w:marLeft w:val="0"/>
      <w:marRight w:val="0"/>
      <w:marTop w:val="0"/>
      <w:marBottom w:val="0"/>
      <w:divBdr>
        <w:top w:val="none" w:sz="0" w:space="0" w:color="auto"/>
        <w:left w:val="none" w:sz="0" w:space="0" w:color="auto"/>
        <w:bottom w:val="none" w:sz="0" w:space="0" w:color="auto"/>
        <w:right w:val="none" w:sz="0" w:space="0" w:color="auto"/>
      </w:divBdr>
      <w:divsChild>
        <w:div w:id="548422515">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oliceombudsmannow.com.au" TargetMode="External"/><Relationship Id="rId4" Type="http://schemas.openxmlformats.org/officeDocument/2006/relationships/hyperlink" Target="https://aus01.safelinks.protection.outlook.com/?url=http%3A%2F%2Fwww.fclc.org.au%2F&amp;data=05%7C02%7Cprojects%403cr.org.au%7C81c39a78f9a2429cd0ef08dcf6fa533b%7Caf3124aa195f4ab387f81a4ff4384ec3%7C0%7C0%7C638656802258470949%7CUnknown%7CTWFpbGZsb3d8eyJWIjoiMC4wLjAwMDAiLCJQIjoiV2luMzIiLCJBTiI6Ik1haWwiLCJXVCI6Mn0%3D%7C0%7C%7C%7C&amp;sdata=Wkclm28cAWas4J1%2Fww6XlNmloNqZv3zEh%2FIeiv%2FP3J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3CR Projects</dc:creator>
  <cp:keywords/>
  <dc:description/>
  <cp:lastModifiedBy>3CR Projects</cp:lastModifiedBy>
  <cp:revision>2</cp:revision>
  <dcterms:created xsi:type="dcterms:W3CDTF">2024-10-28T03:42:00Z</dcterms:created>
  <dcterms:modified xsi:type="dcterms:W3CDTF">2024-10-28T03:45:00Z</dcterms:modified>
</cp:coreProperties>
</file>